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6F608" w14:textId="4E60AB9E" w:rsidR="00E374DD" w:rsidRDefault="007B4B47" w:rsidP="007B4B4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627E6D54" w14:textId="77777777" w:rsidR="007B4B47" w:rsidRDefault="007B4B47" w:rsidP="007B4B47">
      <w:pPr>
        <w:jc w:val="center"/>
        <w:rPr>
          <w:rFonts w:ascii="Arial" w:hAnsi="Arial" w:cs="Arial"/>
          <w:b/>
          <w:bCs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3"/>
        <w:gridCol w:w="3685"/>
        <w:gridCol w:w="4987"/>
        <w:gridCol w:w="3117"/>
        <w:gridCol w:w="1952"/>
      </w:tblGrid>
      <w:tr w:rsidR="00B55867" w:rsidRPr="004F1559" w14:paraId="64D5F46B" w14:textId="77777777" w:rsidTr="00B55867">
        <w:trPr>
          <w:trHeight w:val="1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87DBB" w14:textId="0035558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b/>
                <w:kern w:val="3"/>
                <w:lang w:eastAsia="zh-CN" w:bidi="hi-IN"/>
              </w:rPr>
              <w:t>Eil. Nr.</w:t>
            </w:r>
          </w:p>
        </w:tc>
        <w:tc>
          <w:tcPr>
            <w:tcW w:w="126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C44BA" w14:textId="6911B0CD" w:rsidR="00B55867" w:rsidRDefault="00B55867" w:rsidP="00B55867">
            <w:pPr>
              <w:suppressAutoHyphens/>
              <w:autoSpaceDN w:val="0"/>
              <w:spacing w:after="0"/>
              <w:ind w:firstLine="3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b/>
                <w:kern w:val="3"/>
                <w:lang w:eastAsia="zh-CN" w:bidi="hi-IN"/>
              </w:rPr>
              <w:t>Prekių techniniai parametrai</w:t>
            </w:r>
          </w:p>
        </w:tc>
        <w:tc>
          <w:tcPr>
            <w:tcW w:w="1712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956C96" w14:textId="77DBDCC3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b/>
                <w:kern w:val="3"/>
                <w:lang w:eastAsia="zh-CN" w:bidi="hi-IN"/>
              </w:rPr>
              <w:t>Siūlomo prekės techniniai parametrai</w:t>
            </w:r>
          </w:p>
        </w:tc>
        <w:tc>
          <w:tcPr>
            <w:tcW w:w="174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3E6C85" w14:textId="5D7D6C5F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b/>
                <w:kern w:val="3"/>
                <w:lang w:eastAsia="zh-CN" w:bidi="hi-IN"/>
              </w:rPr>
              <w:t>Pasiūlymo dokumentai, patvirtinantys siūlomų prekių techninius parametrus</w:t>
            </w:r>
            <w:r w:rsidR="004B0F0C">
              <w:rPr>
                <w:rFonts w:ascii="Arial" w:eastAsia="NSimSun" w:hAnsi="Arial" w:cs="Arial"/>
                <w:b/>
                <w:kern w:val="3"/>
                <w:lang w:eastAsia="zh-CN" w:bidi="hi-IN"/>
              </w:rPr>
              <w:t>**</w:t>
            </w:r>
            <w:r w:rsidR="00A55793">
              <w:rPr>
                <w:rFonts w:ascii="Arial" w:eastAsia="NSimSun" w:hAnsi="Arial" w:cs="Arial"/>
                <w:b/>
                <w:kern w:val="3"/>
                <w:lang w:eastAsia="zh-CN" w:bidi="hi-IN"/>
              </w:rPr>
              <w:t>*</w:t>
            </w:r>
          </w:p>
        </w:tc>
      </w:tr>
      <w:tr w:rsidR="00B55867" w:rsidRPr="004F1559" w14:paraId="6178B67C" w14:textId="3AC93785" w:rsidTr="00B55867">
        <w:trPr>
          <w:trHeight w:val="1"/>
        </w:trPr>
        <w:tc>
          <w:tcPr>
            <w:tcW w:w="28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5641C" w14:textId="1E6412E3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lang w:eastAsia="zh-CN" w:bidi="hi-IN"/>
              </w:rPr>
            </w:pPr>
          </w:p>
        </w:tc>
        <w:tc>
          <w:tcPr>
            <w:tcW w:w="126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E6ACD" w14:textId="0DBEBAD2" w:rsidR="00B55867" w:rsidRPr="004F1559" w:rsidRDefault="00B55867" w:rsidP="00B55867">
            <w:pPr>
              <w:suppressAutoHyphens/>
              <w:autoSpaceDN w:val="0"/>
              <w:spacing w:after="0"/>
              <w:ind w:firstLine="3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lang w:eastAsia="zh-CN" w:bidi="hi-IN"/>
              </w:rPr>
            </w:pPr>
          </w:p>
        </w:tc>
        <w:tc>
          <w:tcPr>
            <w:tcW w:w="1712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82AFAC" w14:textId="08CE92A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lang w:eastAsia="zh-CN" w:bidi="hi-IN"/>
              </w:rPr>
            </w:pP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99C587" w14:textId="489028E3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b/>
                <w:kern w:val="3"/>
                <w:lang w:eastAsia="zh-CN" w:bidi="hi-IN"/>
              </w:rPr>
              <w:t>Dokumento pavadinimas</w:t>
            </w:r>
            <w:r w:rsidR="00A55793">
              <w:rPr>
                <w:rFonts w:ascii="Arial" w:eastAsia="NSimSun" w:hAnsi="Arial" w:cs="Arial"/>
                <w:b/>
                <w:kern w:val="3"/>
                <w:lang w:eastAsia="zh-CN" w:bidi="hi-IN"/>
              </w:rPr>
              <w:t>*</w:t>
            </w:r>
            <w:r>
              <w:rPr>
                <w:rFonts w:ascii="Arial" w:eastAsia="NSimSun" w:hAnsi="Arial" w:cs="Arial"/>
                <w:b/>
                <w:kern w:val="3"/>
                <w:lang w:eastAsia="zh-CN" w:bidi="hi-IN"/>
              </w:rPr>
              <w:t>/nuoroda į internetinį puslapį</w:t>
            </w:r>
            <w:r w:rsidR="004B0F0C">
              <w:rPr>
                <w:rFonts w:ascii="Arial" w:eastAsia="NSimSun" w:hAnsi="Arial" w:cs="Arial"/>
                <w:b/>
                <w:kern w:val="3"/>
                <w:lang w:eastAsia="zh-CN" w:bidi="hi-IN"/>
              </w:rPr>
              <w:t>*</w:t>
            </w:r>
            <w:r w:rsidR="00A55793">
              <w:rPr>
                <w:rFonts w:ascii="Arial" w:eastAsia="NSimSun" w:hAnsi="Arial" w:cs="Arial"/>
                <w:b/>
                <w:kern w:val="3"/>
                <w:lang w:eastAsia="zh-CN" w:bidi="hi-IN"/>
              </w:rPr>
              <w:t>*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63CBFF" w14:textId="3CA23C2D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b/>
                <w:kern w:val="3"/>
                <w:lang w:eastAsia="zh-CN" w:bidi="hi-IN"/>
              </w:rPr>
              <w:t>Prisegamos elektroninės bylos pavadinimas ir puslapio numeris</w:t>
            </w:r>
          </w:p>
        </w:tc>
      </w:tr>
      <w:tr w:rsidR="00B55867" w:rsidRPr="004F1559" w14:paraId="525BD8DB" w14:textId="1395D7F2" w:rsidTr="00B55867">
        <w:trPr>
          <w:trHeight w:val="1"/>
        </w:trPr>
        <w:tc>
          <w:tcPr>
            <w:tcW w:w="4330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6FB2" w14:textId="2298C132" w:rsidR="00B55867" w:rsidRPr="00356B48" w:rsidRDefault="00B55867" w:rsidP="00356B48">
            <w:pPr>
              <w:suppressAutoHyphens/>
              <w:autoSpaceDN w:val="0"/>
              <w:spacing w:after="0"/>
              <w:ind w:left="32"/>
              <w:jc w:val="center"/>
              <w:textAlignment w:val="baseline"/>
              <w:rPr>
                <w:rFonts w:ascii="Arial" w:eastAsia="NSimSun" w:hAnsi="Arial" w:cs="Arial"/>
                <w:b/>
                <w:bCs/>
                <w:kern w:val="3"/>
                <w:lang w:eastAsia="zh-CN" w:bidi="hi-IN"/>
              </w:rPr>
            </w:pPr>
            <w:r>
              <w:rPr>
                <w:rFonts w:ascii="Arial" w:hAnsi="Arial" w:cs="Arial"/>
                <w:b/>
                <w:bCs/>
              </w:rPr>
              <w:t xml:space="preserve">1. </w:t>
            </w:r>
            <w:r w:rsidRPr="007B4B47">
              <w:rPr>
                <w:rFonts w:ascii="Arial" w:hAnsi="Arial" w:cs="Arial"/>
                <w:b/>
                <w:bCs/>
              </w:rPr>
              <w:t>Bendrieji reikalavimai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8A1E60" w14:textId="77777777" w:rsidR="00B55867" w:rsidRDefault="00B55867" w:rsidP="00356B48">
            <w:pPr>
              <w:suppressAutoHyphens/>
              <w:autoSpaceDN w:val="0"/>
              <w:spacing w:after="0"/>
              <w:ind w:left="32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</w:tc>
      </w:tr>
      <w:tr w:rsidR="00B55867" w:rsidRPr="004F1559" w14:paraId="123D195A" w14:textId="2BBC434F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7013" w14:textId="5891D23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1.1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6E95" w14:textId="7CDD8059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Orlaivio gamintojas ir modelis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251043" w14:textId="00787710" w:rsidR="00B55867" w:rsidRP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EDB4C7" w14:textId="41BDFE9E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165EB6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6F000B" w14:textId="30DDD96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165EB6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4857BB73" w14:textId="6D6197BC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B3AA1" w14:textId="4CFF05A7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2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E9A2" w14:textId="41147572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Įranga turi būti nauja</w:t>
            </w:r>
            <w:r w:rsidR="00AD0632">
              <w:rPr>
                <w:rFonts w:ascii="Arial" w:hAnsi="Arial" w:cs="Arial"/>
              </w:rPr>
              <w:t xml:space="preserve"> </w:t>
            </w:r>
            <w:r w:rsidR="00247F7B">
              <w:rPr>
                <w:rFonts w:ascii="Arial" w:hAnsi="Arial" w:cs="Arial"/>
              </w:rPr>
              <w:t xml:space="preserve">(ne senesnė kaip 2025-2026 pagaminimo metai) </w:t>
            </w:r>
            <w:r w:rsidR="00AD0632">
              <w:rPr>
                <w:rFonts w:ascii="Arial" w:hAnsi="Arial" w:cs="Arial"/>
              </w:rPr>
              <w:t>ir nenaudota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D86D93" w14:textId="1092F4A8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5D290E" w14:textId="36CE0D27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06FD4F" w14:textId="6CC64CA7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7C91F4EF" w14:textId="2B309CD6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F0B5C" w14:textId="0D31185A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3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3A76F" w14:textId="6441627B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Maksimalus horizontalus skrydžio greitis</w:t>
            </w:r>
            <w:r>
              <w:rPr>
                <w:rFonts w:ascii="Arial" w:hAnsi="Arial" w:cs="Arial"/>
              </w:rPr>
              <w:t>: ne mažiau kaip 15 m/s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9EFF74" w14:textId="70C098F6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8EFBD2" w14:textId="19DB64F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FD8F1E" w14:textId="0E778307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52D18556" w14:textId="54682F6A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E5CE7" w14:textId="5745C55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4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EC8EF" w14:textId="34A7A015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Maksimalus pakilimo aukštis (virš jūros lygio)</w:t>
            </w:r>
            <w:r>
              <w:rPr>
                <w:rFonts w:ascii="Arial" w:hAnsi="Arial" w:cs="Arial"/>
              </w:rPr>
              <w:t>: ne mažiau kaip 4800 m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A9E21A" w14:textId="27B8FD98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A47840" w14:textId="10BC27E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FD438" w14:textId="19EA6DCD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2AFA2EE6" w14:textId="7AAD4999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515CC" w14:textId="280385A4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5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1FFB" w14:textId="0C1EB1FD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Maksimalus skrydžio laikas su 1 baterija</w:t>
            </w:r>
            <w:r>
              <w:rPr>
                <w:rFonts w:ascii="Arial" w:hAnsi="Arial" w:cs="Arial"/>
              </w:rPr>
              <w:t xml:space="preserve">: ne mažiau kaip 45 min. 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24FBC7" w14:textId="7EE57D2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7FE66D" w14:textId="1D528A4E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ED69F1" w14:textId="5183052C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3A316335" w14:textId="03062A08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E7D9" w14:textId="42767BF6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6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55CF" w14:textId="6477FD57" w:rsidR="00B55867" w:rsidRPr="007B4B47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4F1559">
              <w:rPr>
                <w:rFonts w:ascii="Arial" w:hAnsi="Arial" w:cs="Arial"/>
              </w:rPr>
              <w:t>Naudojimo temperatūra</w:t>
            </w:r>
            <w:r>
              <w:rPr>
                <w:rFonts w:ascii="Arial" w:hAnsi="Arial" w:cs="Arial"/>
              </w:rPr>
              <w:t xml:space="preserve">: ne </w:t>
            </w:r>
            <w:r w:rsidR="00085F7C">
              <w:rPr>
                <w:rFonts w:ascii="Arial" w:hAnsi="Arial" w:cs="Arial"/>
              </w:rPr>
              <w:t>mažiau</w:t>
            </w:r>
            <w:r>
              <w:rPr>
                <w:rFonts w:ascii="Arial" w:hAnsi="Arial" w:cs="Arial"/>
              </w:rPr>
              <w:t xml:space="preserve"> nei nuo -10 </w:t>
            </w:r>
            <w:proofErr w:type="spellStart"/>
            <w:r w:rsidRPr="004F1559">
              <w:rPr>
                <w:rFonts w:ascii="Arial" w:hAnsi="Arial" w:cs="Arial"/>
                <w:vertAlign w:val="superscript"/>
              </w:rPr>
              <w:t>o</w:t>
            </w:r>
            <w:r w:rsidRPr="004F1559">
              <w:rPr>
                <w:rFonts w:ascii="Arial" w:hAnsi="Arial" w:cs="Arial"/>
              </w:rPr>
              <w:t>C</w:t>
            </w:r>
            <w:proofErr w:type="spellEnd"/>
            <w:r>
              <w:rPr>
                <w:rFonts w:ascii="Arial" w:hAnsi="Arial" w:cs="Arial"/>
              </w:rPr>
              <w:t xml:space="preserve"> iki 40 </w:t>
            </w:r>
            <w:proofErr w:type="spellStart"/>
            <w:r w:rsidRPr="004F1559">
              <w:rPr>
                <w:rFonts w:ascii="Arial" w:hAnsi="Arial" w:cs="Arial"/>
                <w:vertAlign w:val="superscript"/>
              </w:rPr>
              <w:t>o</w:t>
            </w:r>
            <w:r w:rsidRPr="004F1559">
              <w:rPr>
                <w:rFonts w:ascii="Arial" w:hAnsi="Arial" w:cs="Arial"/>
              </w:rPr>
              <w:t>C</w:t>
            </w:r>
            <w:proofErr w:type="spellEnd"/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EEED05" w14:textId="44FFC95D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FFB979" w14:textId="02908238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872277" w14:textId="2A6A4F9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39CF9311" w14:textId="4141F37E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CCD0" w14:textId="48C520B4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7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F1E7" w14:textId="22A8F326" w:rsidR="00B55867" w:rsidRPr="004F1559" w:rsidRDefault="00B55867" w:rsidP="00B55867">
            <w:pPr>
              <w:spacing w:after="0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Valdymo dažnis</w:t>
            </w:r>
            <w:r>
              <w:rPr>
                <w:rFonts w:ascii="Arial" w:hAnsi="Arial" w:cs="Arial"/>
              </w:rPr>
              <w:t xml:space="preserve">: 2,4 </w:t>
            </w:r>
            <w:proofErr w:type="spellStart"/>
            <w:r>
              <w:rPr>
                <w:rFonts w:ascii="Arial" w:hAnsi="Arial" w:cs="Arial"/>
              </w:rPr>
              <w:t>Ghz</w:t>
            </w:r>
            <w:proofErr w:type="spellEnd"/>
            <w:r>
              <w:rPr>
                <w:rFonts w:ascii="Arial" w:hAnsi="Arial" w:cs="Arial"/>
              </w:rPr>
              <w:t xml:space="preserve"> ir/arba kiti gamintojo palaikomi dažniai saugiam ryšiui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4D9A0E" w14:textId="23DCE09C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19DC1E" w14:textId="7CE0547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270576" w14:textId="4B7B1457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7EACF93F" w14:textId="66094DCA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BA0E" w14:textId="6DCF69E5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8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A4D9" w14:textId="04A00078" w:rsidR="00B55867" w:rsidRPr="004F1559" w:rsidRDefault="00B55867" w:rsidP="00B55867">
            <w:pPr>
              <w:spacing w:after="0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GNSS turi palaikyti</w:t>
            </w:r>
            <w:r>
              <w:rPr>
                <w:rFonts w:ascii="Arial" w:hAnsi="Arial" w:cs="Arial"/>
              </w:rPr>
              <w:t xml:space="preserve">: GPS, GLONASS, </w:t>
            </w:r>
            <w:proofErr w:type="spellStart"/>
            <w:r>
              <w:rPr>
                <w:rFonts w:ascii="Arial" w:hAnsi="Arial" w:cs="Arial"/>
              </w:rPr>
              <w:t>Galileo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BeiDou</w:t>
            </w:r>
            <w:proofErr w:type="spellEnd"/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DDE957" w14:textId="6BA182C2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65E4B1" w14:textId="4514527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FA3AFE" w14:textId="4BC81CF4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1B7101FD" w14:textId="53B5D85F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DC7F" w14:textId="2FB99D9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9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1E2A8" w14:textId="55FC319D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Atsparumas oro sąlygoms</w:t>
            </w:r>
            <w:r>
              <w:rPr>
                <w:rFonts w:ascii="Arial" w:hAnsi="Arial" w:cs="Arial"/>
              </w:rPr>
              <w:t>: ne žemesnė kaip IP54 (apsauga nuo dulkių ir vandens purslų)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0FCEAF" w14:textId="2E222E42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FFC5BE" w14:textId="37AB65EF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3A93E6" w14:textId="570BA43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5B4C704A" w14:textId="1C489ACD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0972" w14:textId="0DC24E55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10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53FA5" w14:textId="534A3F39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Tikslus padėties nustatymas</w:t>
            </w:r>
            <w:r>
              <w:rPr>
                <w:rFonts w:ascii="Arial" w:hAnsi="Arial" w:cs="Arial"/>
              </w:rPr>
              <w:t>: integruota RTK (</w:t>
            </w:r>
            <w:proofErr w:type="spellStart"/>
            <w:r>
              <w:rPr>
                <w:rFonts w:ascii="Arial" w:hAnsi="Arial" w:cs="Arial"/>
              </w:rPr>
              <w:t>Real</w:t>
            </w:r>
            <w:proofErr w:type="spellEnd"/>
            <w:r>
              <w:rPr>
                <w:rFonts w:ascii="Arial" w:hAnsi="Arial" w:cs="Arial"/>
              </w:rPr>
              <w:t xml:space="preserve">-Time </w:t>
            </w:r>
            <w:proofErr w:type="spellStart"/>
            <w:r>
              <w:rPr>
                <w:rFonts w:ascii="Arial" w:hAnsi="Arial" w:cs="Arial"/>
              </w:rPr>
              <w:lastRenderedPageBreak/>
              <w:t>Kinematic</w:t>
            </w:r>
            <w:proofErr w:type="spellEnd"/>
            <w:r>
              <w:rPr>
                <w:rFonts w:ascii="Arial" w:hAnsi="Arial" w:cs="Arial"/>
              </w:rPr>
              <w:t>) sistema, užtikrinanti iki 2 cm horizontalių paklaidą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B3FACF" w14:textId="70557576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lastRenderedPageBreak/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4EBF11" w14:textId="45725418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675F73" w14:textId="74A6C6B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23610A13" w14:textId="20C5995E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A7B1" w14:textId="30987AA4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1.1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1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FEDA" w14:textId="6DC3CBA9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Kliūčių vengimas</w:t>
            </w:r>
            <w:r>
              <w:rPr>
                <w:rFonts w:ascii="Arial" w:hAnsi="Arial" w:cs="Arial"/>
              </w:rPr>
              <w:t>: žemyn nukreipti jutikliai saugiam vertikaliam tūpimui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C125F3" w14:textId="198827C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217370" w14:textId="4E11077E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9975C7" w14:textId="3D21347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11F4456F" w14:textId="354829D6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320C" w14:textId="0474704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1.1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2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EA93" w14:textId="0EAB64D4" w:rsidR="00B55867" w:rsidRPr="004F1559" w:rsidRDefault="00B55867" w:rsidP="00B55867">
            <w:pPr>
              <w:tabs>
                <w:tab w:val="left" w:pos="1800"/>
              </w:tabs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Maksimalus duomenų perdavimo atstumas</w:t>
            </w:r>
            <w:r>
              <w:rPr>
                <w:rFonts w:ascii="Arial" w:hAnsi="Arial" w:cs="Arial"/>
              </w:rPr>
              <w:t>: ne mažiau kaip 8 km (tiesioginio matomumo sąlygomis)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E5F077" w14:textId="1769E292" w:rsidR="00B55867" w:rsidRPr="004F1559" w:rsidRDefault="00B55867" w:rsidP="00B55867">
            <w:pPr>
              <w:tabs>
                <w:tab w:val="left" w:pos="540"/>
                <w:tab w:val="center" w:pos="1876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A2F9AE" w14:textId="7E594064" w:rsidR="00B55867" w:rsidRPr="004F1559" w:rsidRDefault="00B55867" w:rsidP="00B55867">
            <w:pPr>
              <w:tabs>
                <w:tab w:val="left" w:pos="540"/>
                <w:tab w:val="center" w:pos="1876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79C8B7" w14:textId="3DE5991C" w:rsidR="00B55867" w:rsidRPr="004F1559" w:rsidRDefault="00B55867" w:rsidP="00B55867">
            <w:pPr>
              <w:tabs>
                <w:tab w:val="left" w:pos="540"/>
                <w:tab w:val="center" w:pos="1876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10800399" w14:textId="5715E361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6BF8" w14:textId="4930EE08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1.1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3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EF39" w14:textId="44EAB5A0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Tiesioginis vaizdo transliavimas</w:t>
            </w:r>
            <w:r>
              <w:rPr>
                <w:rFonts w:ascii="Arial" w:hAnsi="Arial" w:cs="Arial"/>
              </w:rPr>
              <w:t xml:space="preserve">: turi būti </w:t>
            </w:r>
            <w:proofErr w:type="spellStart"/>
            <w:r>
              <w:rPr>
                <w:rFonts w:ascii="Arial" w:hAnsi="Arial" w:cs="Arial"/>
              </w:rPr>
              <w:t>telemetrija</w:t>
            </w:r>
            <w:proofErr w:type="spellEnd"/>
            <w:r>
              <w:rPr>
                <w:rFonts w:ascii="Arial" w:hAnsi="Arial" w:cs="Arial"/>
              </w:rPr>
              <w:t xml:space="preserve"> ir kameros vaizdas skrydžio stebėjimui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F76918" w14:textId="5425AB24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76F495" w14:textId="4108317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C0E457" w14:textId="2C2F9AA5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79637B10" w14:textId="6C04D138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C386" w14:textId="304EE97E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1.1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4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B555" w14:textId="47738CF6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>Sertifikavimas</w:t>
            </w:r>
            <w:r>
              <w:rPr>
                <w:rFonts w:ascii="Arial" w:hAnsi="Arial" w:cs="Arial"/>
              </w:rPr>
              <w:t>: turi turėti CE ženklinimą ir atitikti EASA reikalavimams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9191D4" w14:textId="44237572" w:rsidR="00B55867" w:rsidRPr="004F1559" w:rsidRDefault="00B55867" w:rsidP="00B55867">
            <w:pPr>
              <w:tabs>
                <w:tab w:val="left" w:pos="796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30E8C4" w14:textId="725D924A" w:rsidR="00B55867" w:rsidRPr="004F1559" w:rsidRDefault="00B55867" w:rsidP="00B55867">
            <w:pPr>
              <w:tabs>
                <w:tab w:val="left" w:pos="796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DB35AD" w14:textId="394C6CC1" w:rsidR="00B55867" w:rsidRPr="004F1559" w:rsidRDefault="00B55867" w:rsidP="00B55867">
            <w:pPr>
              <w:tabs>
                <w:tab w:val="left" w:pos="796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3549A343" w14:textId="67A6E9B7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1323" w14:textId="2EA16429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1.1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5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C2F82" w14:textId="507D13F0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4F1559">
              <w:rPr>
                <w:rFonts w:ascii="Arial" w:hAnsi="Arial" w:cs="Arial"/>
              </w:rPr>
              <w:t xml:space="preserve">RGB </w:t>
            </w:r>
            <w:proofErr w:type="spellStart"/>
            <w:r w:rsidRPr="004F1559">
              <w:rPr>
                <w:rFonts w:ascii="Arial" w:hAnsi="Arial" w:cs="Arial"/>
              </w:rPr>
              <w:t>fotogrametrijos</w:t>
            </w:r>
            <w:proofErr w:type="spellEnd"/>
            <w:r w:rsidRPr="004F1559">
              <w:rPr>
                <w:rFonts w:ascii="Arial" w:hAnsi="Arial" w:cs="Arial"/>
              </w:rPr>
              <w:t xml:space="preserve"> kamera (sensorius):</w:t>
            </w:r>
            <w:r>
              <w:rPr>
                <w:rFonts w:ascii="Arial" w:hAnsi="Arial" w:cs="Arial"/>
              </w:rPr>
              <w:t xml:space="preserve"> pilno kadro (</w:t>
            </w:r>
            <w:proofErr w:type="spellStart"/>
            <w:r>
              <w:rPr>
                <w:rFonts w:ascii="Arial" w:hAnsi="Arial" w:cs="Arial"/>
              </w:rPr>
              <w:t>Full-frame</w:t>
            </w:r>
            <w:proofErr w:type="spellEnd"/>
            <w:r>
              <w:rPr>
                <w:rFonts w:ascii="Arial" w:hAnsi="Arial" w:cs="Arial"/>
              </w:rPr>
              <w:t>) ne mažiau kaip 42 MP raiška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62F6ED" w14:textId="1F5D6970" w:rsidR="00B55867" w:rsidRPr="004F1559" w:rsidRDefault="00B55867" w:rsidP="00B55867">
            <w:pPr>
              <w:tabs>
                <w:tab w:val="left" w:pos="796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781571" w14:textId="0AC223B6" w:rsidR="00B55867" w:rsidRPr="004F1559" w:rsidRDefault="00B55867" w:rsidP="00B55867">
            <w:pPr>
              <w:tabs>
                <w:tab w:val="left" w:pos="796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60F058" w14:textId="43F50686" w:rsidR="00B55867" w:rsidRPr="004F1559" w:rsidRDefault="00B55867" w:rsidP="00B55867">
            <w:pPr>
              <w:tabs>
                <w:tab w:val="left" w:pos="796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6D0F02DF" w14:textId="66F111CB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1508" w14:textId="22C7828A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1.1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6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8CFFD" w14:textId="6D22C653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  <w:bCs/>
                <w:i/>
                <w:iCs/>
              </w:rPr>
            </w:pPr>
            <w:r w:rsidRPr="004F1559">
              <w:rPr>
                <w:rFonts w:ascii="Arial" w:hAnsi="Arial" w:cs="Arial"/>
                <w:bCs/>
              </w:rPr>
              <w:t>Valdy</w:t>
            </w:r>
            <w:r>
              <w:rPr>
                <w:rFonts w:ascii="Arial" w:hAnsi="Arial" w:cs="Arial"/>
                <w:bCs/>
              </w:rPr>
              <w:t>m</w:t>
            </w:r>
            <w:r w:rsidRPr="004F1559">
              <w:rPr>
                <w:rFonts w:ascii="Arial" w:hAnsi="Arial" w:cs="Arial"/>
                <w:bCs/>
              </w:rPr>
              <w:t xml:space="preserve">o pultas 2,4 </w:t>
            </w:r>
            <w:proofErr w:type="spellStart"/>
            <w:r w:rsidRPr="004F1559">
              <w:rPr>
                <w:rFonts w:ascii="Arial" w:hAnsi="Arial" w:cs="Arial"/>
                <w:bCs/>
              </w:rPr>
              <w:t>Ghz</w:t>
            </w:r>
            <w:proofErr w:type="spellEnd"/>
            <w:r>
              <w:rPr>
                <w:rFonts w:ascii="Arial" w:hAnsi="Arial" w:cs="Arial"/>
                <w:bCs/>
              </w:rPr>
              <w:t>: ne mažiau kaip 10 ekranas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2A6E2D" w14:textId="5DA2AB0D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1D77AC" w14:textId="54E0B649" w:rsidR="00B55867" w:rsidRPr="004F1559" w:rsidRDefault="00B55867" w:rsidP="00B55867">
            <w:pPr>
              <w:suppressAutoHyphens/>
              <w:autoSpaceDN w:val="0"/>
              <w:spacing w:after="0"/>
              <w:ind w:firstLine="709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4490EE" w14:textId="2A08176D" w:rsidR="00B55867" w:rsidRPr="004F1559" w:rsidRDefault="00B55867" w:rsidP="00B55867">
            <w:pPr>
              <w:suppressAutoHyphens/>
              <w:autoSpaceDN w:val="0"/>
              <w:spacing w:after="0"/>
              <w:ind w:hanging="14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4B56803F" w14:textId="6678E1C9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E04FE" w14:textId="0506ED4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1.17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7857" w14:textId="0AA37D08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Turi būti autopiloto (grįžimo „į namus“) funkcija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E3D220" w14:textId="448908DC" w:rsidR="00B55867" w:rsidRDefault="00B55867" w:rsidP="00B55867">
            <w:pPr>
              <w:suppressAutoHyphens/>
              <w:autoSpaceDN w:val="0"/>
              <w:spacing w:after="0"/>
              <w:ind w:firstLine="16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FB3882" w14:textId="4BBDFF10" w:rsidR="00B55867" w:rsidRDefault="00B55867" w:rsidP="00B55867">
            <w:pPr>
              <w:suppressAutoHyphens/>
              <w:autoSpaceDN w:val="0"/>
              <w:spacing w:after="0"/>
              <w:ind w:firstLine="709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7AC85E" w14:textId="137774C9" w:rsidR="00B55867" w:rsidRDefault="00B55867" w:rsidP="00B55867">
            <w:pPr>
              <w:suppressAutoHyphens/>
              <w:autoSpaceDN w:val="0"/>
              <w:spacing w:after="0"/>
              <w:ind w:hanging="14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739BC20B" w14:textId="6F658AA6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2CB06" w14:textId="63CCA567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1.1</w:t>
            </w:r>
            <w:r>
              <w:rPr>
                <w:rFonts w:ascii="Arial" w:eastAsia="NSimSun" w:hAnsi="Arial" w:cs="Arial"/>
                <w:kern w:val="3"/>
                <w:lang w:eastAsia="zh-CN" w:bidi="hi-IN"/>
              </w:rPr>
              <w:t>8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392BA" w14:textId="19A511A2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Turi būti t</w:t>
            </w:r>
            <w:r w:rsidRPr="004F1559">
              <w:rPr>
                <w:rFonts w:ascii="Arial" w:hAnsi="Arial" w:cs="Arial"/>
              </w:rPr>
              <w:t>ransportavimo plastikinis dėklas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036D7D" w14:textId="5825B26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92426A" w14:textId="52EEDBE8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84ED9B" w14:textId="68C801B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12BF5240" w14:textId="779C0AFA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00407" w14:textId="355B3482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1.19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746E7" w14:textId="7C859A5B" w:rsidR="00B55867" w:rsidRPr="004F1559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  <w:highlight w:val="yellow"/>
              </w:rPr>
            </w:pPr>
            <w:r w:rsidRPr="004F1559">
              <w:rPr>
                <w:rFonts w:ascii="Arial" w:hAnsi="Arial" w:cs="Arial"/>
              </w:rPr>
              <w:t>Programinės įrangos atnaujinimai</w:t>
            </w:r>
            <w:r>
              <w:rPr>
                <w:rFonts w:ascii="Arial" w:hAnsi="Arial" w:cs="Arial"/>
              </w:rPr>
              <w:t>: ne mažiau kaip 36 mėnesiai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A0240" w14:textId="393A8C3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58126" w14:textId="30773DF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E1773" w14:textId="5BF76469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2AA153A9" w14:textId="0CB66FB8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31ACB" w14:textId="625F0A42" w:rsidR="00B55867" w:rsidRPr="00356B48" w:rsidRDefault="00B55867" w:rsidP="00B55867">
            <w:pPr>
              <w:spacing w:after="0"/>
              <w:jc w:val="center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20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A658" w14:textId="77777777" w:rsidR="00B55867" w:rsidRPr="00356B48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Komplektą turi sudaryti:</w:t>
            </w:r>
          </w:p>
          <w:p w14:paraId="29FA70C8" w14:textId="77777777" w:rsidR="00B55867" w:rsidRPr="00356B48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Nuotoliniu būdu valdomas orlaivis – 2 vnt.;</w:t>
            </w:r>
          </w:p>
          <w:p w14:paraId="683B032E" w14:textId="05A218EA" w:rsidR="00B55867" w:rsidRPr="00356B48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 xml:space="preserve">Valdymo stotelė – </w:t>
            </w:r>
            <w:r w:rsidR="00861129">
              <w:rPr>
                <w:rFonts w:ascii="Arial" w:hAnsi="Arial" w:cs="Arial"/>
              </w:rPr>
              <w:t>2</w:t>
            </w:r>
            <w:r w:rsidRPr="00356B48">
              <w:rPr>
                <w:rFonts w:ascii="Arial" w:hAnsi="Arial" w:cs="Arial"/>
              </w:rPr>
              <w:t xml:space="preserve"> vnt.;</w:t>
            </w:r>
          </w:p>
          <w:p w14:paraId="3CFE86BB" w14:textId="77777777" w:rsidR="00B55867" w:rsidRPr="00356B48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Baterijų krovimo stotelė – 1 vnt.;</w:t>
            </w:r>
          </w:p>
          <w:p w14:paraId="5A6CC8DE" w14:textId="77777777" w:rsidR="00B55867" w:rsidRPr="00356B48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Orlaivio baterijos – 2 vnt.;</w:t>
            </w:r>
          </w:p>
          <w:p w14:paraId="67E7CAC4" w14:textId="7D9D61C2" w:rsidR="00B55867" w:rsidRPr="00356B48" w:rsidRDefault="00B55867" w:rsidP="00B55867">
            <w:pPr>
              <w:autoSpaceDN w:val="0"/>
              <w:spacing w:after="0" w:line="256" w:lineRule="auto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Transportavimo plastikinis dėklas – 1 vnt.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32A6F6" w14:textId="1620D4B2" w:rsidR="00B55867" w:rsidRPr="004F1559" w:rsidRDefault="00B55867" w:rsidP="00B55867">
            <w:pPr>
              <w:suppressAutoHyphens/>
              <w:autoSpaceDN w:val="0"/>
              <w:spacing w:after="0"/>
              <w:ind w:firstLine="16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289D21" w14:textId="699192D5" w:rsidR="00B55867" w:rsidRPr="004F1559" w:rsidRDefault="00B55867" w:rsidP="00B55867">
            <w:pPr>
              <w:suppressAutoHyphens/>
              <w:autoSpaceDN w:val="0"/>
              <w:spacing w:after="0"/>
              <w:ind w:firstLine="709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E8B09F" w14:textId="3CD3E53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2B515D78" w14:textId="72CCA83D" w:rsidTr="00B55867">
        <w:trPr>
          <w:trHeight w:val="1"/>
        </w:trPr>
        <w:tc>
          <w:tcPr>
            <w:tcW w:w="4330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3F709" w14:textId="26959A22" w:rsidR="00B55867" w:rsidRPr="004F1559" w:rsidRDefault="00B55867" w:rsidP="00B5586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2. </w:t>
            </w:r>
            <w:r w:rsidRPr="004F1559">
              <w:rPr>
                <w:rFonts w:ascii="Arial" w:hAnsi="Arial" w:cs="Arial"/>
                <w:b/>
                <w:bCs/>
              </w:rPr>
              <w:t>Papildomi reikalavimai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5F1C41" w14:textId="77777777" w:rsidR="00B55867" w:rsidRDefault="00B55867" w:rsidP="00B5586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55867" w:rsidRPr="004F1559" w14:paraId="151DE2BE" w14:textId="4BCBB943" w:rsidTr="00B55867">
        <w:trPr>
          <w:trHeight w:val="1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924B" w14:textId="655F1906" w:rsidR="00B55867" w:rsidRPr="004F1559" w:rsidRDefault="00B55867" w:rsidP="00B55867">
            <w:pPr>
              <w:spacing w:after="0"/>
              <w:jc w:val="center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lastRenderedPageBreak/>
              <w:t>2</w:t>
            </w: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.1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FB329" w14:textId="77777777" w:rsidR="00B55867" w:rsidRPr="004F1559" w:rsidRDefault="00B55867" w:rsidP="00B55867">
            <w:pPr>
              <w:suppressAutoHyphens/>
              <w:autoSpaceDN w:val="0"/>
              <w:spacing w:after="0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 w:rsidRPr="004F1559">
              <w:rPr>
                <w:rFonts w:ascii="Arial" w:hAnsi="Arial" w:cs="Arial"/>
              </w:rPr>
              <w:t xml:space="preserve">Garantija </w:t>
            </w: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>ne mažiau 12 mėn.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906673" w14:textId="048C808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F11C81" w14:textId="10BAEE9E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8F1C66" w14:textId="280C427F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232938D1" w14:textId="4A4165D2" w:rsidTr="00B55867">
        <w:trPr>
          <w:trHeight w:val="990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4AFF" w14:textId="70245609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2</w:t>
            </w:r>
            <w:r w:rsidRPr="004F1559">
              <w:rPr>
                <w:rFonts w:ascii="Arial" w:eastAsia="NSimSun" w:hAnsi="Arial" w:cs="Arial"/>
                <w:kern w:val="3"/>
                <w:lang w:eastAsia="zh-CN" w:bidi="hi-IN"/>
              </w:rPr>
              <w:t xml:space="preserve">.2 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593F" w14:textId="77777777" w:rsidR="00B55867" w:rsidRPr="004F1559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Reagavimas į pateiktą įrangos gedimo užklausą SLA (</w:t>
            </w:r>
            <w:proofErr w:type="spellStart"/>
            <w:r w:rsidRPr="000F0D89">
              <w:rPr>
                <w:rFonts w:ascii="Arial" w:hAnsi="Arial" w:cs="Arial"/>
                <w:b/>
                <w:bCs/>
                <w:i/>
                <w:iCs/>
              </w:rPr>
              <w:t>Service</w:t>
            </w:r>
            <w:proofErr w:type="spellEnd"/>
            <w:r w:rsidRPr="000F0D89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000F0D89">
              <w:rPr>
                <w:rFonts w:ascii="Arial" w:hAnsi="Arial" w:cs="Arial"/>
                <w:b/>
                <w:bCs/>
                <w:i/>
                <w:iCs/>
              </w:rPr>
              <w:t>Level</w:t>
            </w:r>
            <w:proofErr w:type="spellEnd"/>
            <w:r w:rsidRPr="000F0D89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000F0D89">
              <w:rPr>
                <w:rFonts w:ascii="Arial" w:hAnsi="Arial" w:cs="Arial"/>
                <w:b/>
                <w:bCs/>
                <w:i/>
                <w:iCs/>
              </w:rPr>
              <w:t>Agreement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</w:rPr>
              <w:t xml:space="preserve">) </w:t>
            </w:r>
            <w:r w:rsidRPr="000F0D89">
              <w:rPr>
                <w:rFonts w:ascii="Arial" w:hAnsi="Arial" w:cs="Arial"/>
              </w:rPr>
              <w:t>ne vėliau kaip 4 val</w:t>
            </w:r>
            <w:r>
              <w:rPr>
                <w:rFonts w:ascii="Arial" w:hAnsi="Arial" w:cs="Arial"/>
              </w:rPr>
              <w:t>. (darbo dienomis)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D8CD5A" w14:textId="1D2BF9BD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5FCBCF" w14:textId="6E60D2D3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EC114A" w14:textId="795FD6BA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356B48" w14:paraId="3D3F16A8" w14:textId="39C54992" w:rsidTr="00B55867">
        <w:trPr>
          <w:trHeight w:val="226"/>
        </w:trPr>
        <w:tc>
          <w:tcPr>
            <w:tcW w:w="4330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73D2" w14:textId="06EB6745" w:rsidR="00B55867" w:rsidRPr="00356B48" w:rsidRDefault="00B55867" w:rsidP="00356B48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lang w:eastAsia="ja-JP"/>
              </w:rPr>
            </w:pPr>
            <w:r w:rsidRPr="00356B48">
              <w:rPr>
                <w:rFonts w:ascii="Arial" w:hAnsi="Arial" w:cs="Arial"/>
                <w:b/>
                <w:bCs/>
                <w:lang w:eastAsia="ja-JP"/>
              </w:rPr>
              <w:t xml:space="preserve">3. </w:t>
            </w:r>
            <w:proofErr w:type="spellStart"/>
            <w:r w:rsidRPr="00356B48">
              <w:rPr>
                <w:rFonts w:ascii="Arial" w:hAnsi="Arial" w:cs="Arial"/>
                <w:b/>
                <w:bCs/>
                <w:lang w:eastAsia="ja-JP"/>
              </w:rPr>
              <w:t>LiDAR</w:t>
            </w:r>
            <w:proofErr w:type="spellEnd"/>
            <w:r w:rsidRPr="00356B48">
              <w:rPr>
                <w:rFonts w:ascii="Arial" w:hAnsi="Arial" w:cs="Arial"/>
                <w:b/>
                <w:bCs/>
                <w:lang w:eastAsia="ja-JP"/>
              </w:rPr>
              <w:t xml:space="preserve"> sensoriaus bendrieji reikalavimai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A432C1" w14:textId="77777777" w:rsidR="00B55867" w:rsidRPr="00356B48" w:rsidRDefault="00B55867" w:rsidP="00356B48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lang w:eastAsia="ja-JP"/>
              </w:rPr>
            </w:pPr>
          </w:p>
        </w:tc>
      </w:tr>
      <w:tr w:rsidR="00B55867" w:rsidRPr="004F1559" w14:paraId="36FB264E" w14:textId="163BF008" w:rsidTr="00B55867">
        <w:trPr>
          <w:trHeight w:val="902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D4A6" w14:textId="3857D5E4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3.1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8772" w14:textId="5D615B2E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  <w:lang w:eastAsia="ja-JP"/>
              </w:rPr>
            </w:pPr>
            <w:r w:rsidRPr="00356B48">
              <w:rPr>
                <w:rFonts w:ascii="Arial" w:hAnsi="Arial" w:cs="Arial"/>
              </w:rPr>
              <w:t>Skenavimo technologija</w:t>
            </w:r>
            <w:r>
              <w:rPr>
                <w:rFonts w:ascii="Arial" w:hAnsi="Arial" w:cs="Arial"/>
              </w:rPr>
              <w:t>: b</w:t>
            </w:r>
            <w:r w:rsidRPr="00217AFF">
              <w:rPr>
                <w:rFonts w:ascii="Arial" w:hAnsi="Arial" w:cs="Arial"/>
              </w:rPr>
              <w:t xml:space="preserve">esisukantis lazerinis skeneris, naudojantis 905 </w:t>
            </w:r>
            <w:proofErr w:type="spellStart"/>
            <w:r w:rsidRPr="00217AFF">
              <w:rPr>
                <w:rFonts w:ascii="Arial" w:hAnsi="Arial" w:cs="Arial"/>
              </w:rPr>
              <w:t>nm</w:t>
            </w:r>
            <w:proofErr w:type="spellEnd"/>
            <w:r w:rsidRPr="00217AFF">
              <w:rPr>
                <w:rFonts w:ascii="Arial" w:hAnsi="Arial" w:cs="Arial"/>
              </w:rPr>
              <w:t xml:space="preserve"> bangos ilgį.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5C0186" w14:textId="7830A13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B334BE" w14:textId="28F84D8D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741530" w14:textId="0955A5C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70DAE885" w14:textId="445D8158" w:rsidTr="00B55867">
        <w:trPr>
          <w:trHeight w:val="843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64948" w14:textId="42DC007C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3.2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611B2" w14:textId="3CBFB385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  <w:lang w:eastAsia="ja-JP"/>
              </w:rPr>
            </w:pPr>
            <w:r w:rsidRPr="00356B48">
              <w:rPr>
                <w:rFonts w:ascii="Arial" w:hAnsi="Arial" w:cs="Arial"/>
              </w:rPr>
              <w:t>Atspindžių skaičius</w:t>
            </w:r>
            <w:r>
              <w:rPr>
                <w:rFonts w:ascii="Arial" w:hAnsi="Arial" w:cs="Arial"/>
              </w:rPr>
              <w:t>: n</w:t>
            </w:r>
            <w:r w:rsidRPr="00217AFF">
              <w:rPr>
                <w:rFonts w:ascii="Arial" w:hAnsi="Arial" w:cs="Arial"/>
              </w:rPr>
              <w:t>e mažiau kaip 3 atspindžiai (</w:t>
            </w:r>
            <w:proofErr w:type="spellStart"/>
            <w:r w:rsidRPr="00217AFF">
              <w:rPr>
                <w:rFonts w:ascii="Arial" w:hAnsi="Arial" w:cs="Arial"/>
              </w:rPr>
              <w:t>returns</w:t>
            </w:r>
            <w:proofErr w:type="spellEnd"/>
            <w:r w:rsidRPr="00217AFF">
              <w:rPr>
                <w:rFonts w:ascii="Arial" w:hAnsi="Arial" w:cs="Arial"/>
              </w:rPr>
              <w:t>) vienam impulsui (augalijos prasiskverbimui)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719887" w14:textId="7CA4DD2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F55C18" w14:textId="58C3D903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37DB91" w14:textId="35C61D43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7BC7D0A6" w14:textId="43EF3845" w:rsidTr="00B55867">
        <w:trPr>
          <w:trHeight w:val="855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C1627" w14:textId="5336FAE4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3.3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AA020" w14:textId="6C8776ED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  <w:lang w:eastAsia="ja-JP"/>
              </w:rPr>
            </w:pPr>
            <w:r w:rsidRPr="00356B48">
              <w:rPr>
                <w:rFonts w:ascii="Arial" w:hAnsi="Arial" w:cs="Arial"/>
              </w:rPr>
              <w:t>Skenavimo nuotolis</w:t>
            </w:r>
            <w:r>
              <w:rPr>
                <w:rFonts w:ascii="Arial" w:hAnsi="Arial" w:cs="Arial"/>
              </w:rPr>
              <w:t>:</w:t>
            </w:r>
            <w:r w:rsidRPr="00217AF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</w:t>
            </w:r>
            <w:r w:rsidRPr="00217AFF">
              <w:rPr>
                <w:rFonts w:ascii="Arial" w:hAnsi="Arial" w:cs="Arial"/>
              </w:rPr>
              <w:t>aksimalus veikimo atstumas ne mažesnis kaip 300 m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9DA9D1" w14:textId="5BC5AAF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88879F" w14:textId="6C692A2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4E8CCD" w14:textId="0C5D55E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211AE91B" w14:textId="1F7C773B" w:rsidTr="00B55867">
        <w:trPr>
          <w:trHeight w:val="839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E87C" w14:textId="50F3BCD8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3.4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5CC04" w14:textId="1DBEEC0E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  <w:lang w:eastAsia="ja-JP"/>
              </w:rPr>
            </w:pPr>
            <w:r w:rsidRPr="00356B48">
              <w:rPr>
                <w:rFonts w:ascii="Arial" w:hAnsi="Arial" w:cs="Arial"/>
              </w:rPr>
              <w:t>Taškų tankis</w:t>
            </w:r>
            <w:r>
              <w:rPr>
                <w:rFonts w:ascii="Arial" w:hAnsi="Arial" w:cs="Arial"/>
              </w:rPr>
              <w:t>: n</w:t>
            </w:r>
            <w:r w:rsidRPr="00217AFF">
              <w:rPr>
                <w:rFonts w:ascii="Arial" w:hAnsi="Arial" w:cs="Arial"/>
              </w:rPr>
              <w:t>e mažiau kaip 110 taškų/m² (vieno atspindžio) skrendant 90 m aukštyje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F08FBF" w14:textId="493B9DD1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C74125" w14:textId="1983AAE9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F6D559" w14:textId="73B4579A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03D58611" w14:textId="0C6372AE" w:rsidTr="00B55867">
        <w:trPr>
          <w:trHeight w:val="838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B473" w14:textId="1FE6E9EB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3.5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F8946" w14:textId="08EE8971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  <w:lang w:eastAsia="ja-JP"/>
              </w:rPr>
            </w:pPr>
            <w:r w:rsidRPr="00356B48">
              <w:rPr>
                <w:rFonts w:ascii="Arial" w:hAnsi="Arial" w:cs="Arial"/>
              </w:rPr>
              <w:t>Tikslumas</w:t>
            </w:r>
            <w:r>
              <w:rPr>
                <w:rFonts w:ascii="Arial" w:hAnsi="Arial" w:cs="Arial"/>
              </w:rPr>
              <w:t>: v</w:t>
            </w:r>
            <w:r w:rsidRPr="00217AFF">
              <w:rPr>
                <w:rFonts w:ascii="Arial" w:hAnsi="Arial" w:cs="Arial"/>
              </w:rPr>
              <w:t>ertikalus tikslumas (RMS) ne didesnis kaip 3 cm (skrendant 90 m aukštyje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62390A" w14:textId="0F223298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332314" w14:textId="6B4066B6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332B4A" w14:textId="689197FE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5E51B227" w14:textId="6C10AAEB" w:rsidTr="00B55867">
        <w:trPr>
          <w:trHeight w:val="849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2C8A" w14:textId="3A9F7C95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3.6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E7630" w14:textId="0FF039F2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  <w:lang w:eastAsia="ja-JP"/>
              </w:rPr>
            </w:pPr>
            <w:r w:rsidRPr="00356B48">
              <w:rPr>
                <w:rFonts w:ascii="Arial" w:hAnsi="Arial" w:cs="Arial"/>
              </w:rPr>
              <w:t>Inercinė sistema (IMU)</w:t>
            </w:r>
            <w:r>
              <w:rPr>
                <w:rFonts w:ascii="Arial" w:hAnsi="Arial" w:cs="Arial"/>
              </w:rPr>
              <w:t>: t</w:t>
            </w:r>
            <w:r w:rsidRPr="00217AFF">
              <w:rPr>
                <w:rFonts w:ascii="Arial" w:hAnsi="Arial" w:cs="Arial"/>
              </w:rPr>
              <w:t xml:space="preserve">aktinio lygio IMU (pvz., </w:t>
            </w:r>
            <w:proofErr w:type="spellStart"/>
            <w:r w:rsidRPr="00217AFF">
              <w:rPr>
                <w:rFonts w:ascii="Arial" w:hAnsi="Arial" w:cs="Arial"/>
              </w:rPr>
              <w:t>Inertial</w:t>
            </w:r>
            <w:proofErr w:type="spellEnd"/>
            <w:r w:rsidRPr="00217AFF">
              <w:rPr>
                <w:rFonts w:ascii="Arial" w:hAnsi="Arial" w:cs="Arial"/>
              </w:rPr>
              <w:t xml:space="preserve"> Labs) su ne didesne kaip 0.006° paklaida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38D0ED" w14:textId="2DFBB8A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B3E47F" w14:textId="20B14B8E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79EEEF" w14:textId="3480DE97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08AE63F6" w14:textId="1ED02084" w:rsidTr="00B55867">
        <w:trPr>
          <w:trHeight w:val="847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8501" w14:textId="03F11276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3.7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4631" w14:textId="4B57B584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  <w:lang w:eastAsia="ja-JP"/>
              </w:rPr>
            </w:pPr>
            <w:r w:rsidRPr="00356B48">
              <w:rPr>
                <w:rFonts w:ascii="Arial" w:hAnsi="Arial" w:cs="Arial"/>
              </w:rPr>
              <w:t>Duomenų apdorojimas</w:t>
            </w:r>
            <w:r>
              <w:rPr>
                <w:rFonts w:ascii="Arial" w:hAnsi="Arial" w:cs="Arial"/>
              </w:rPr>
              <w:t>: t</w:t>
            </w:r>
            <w:r w:rsidRPr="00217AFF">
              <w:rPr>
                <w:rFonts w:ascii="Arial" w:hAnsi="Arial" w:cs="Arial"/>
              </w:rPr>
              <w:t>uri būti komplektuojama su programine įranga LAS/LAZ failų generavimui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EE7C92" w14:textId="2CE6AFF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2DE4C6" w14:textId="4CAC4EBE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7C2BB1" w14:textId="4EE80F3C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2804A5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2BCA15CF" w14:textId="03A4E093" w:rsidTr="00B55867">
        <w:trPr>
          <w:trHeight w:val="141"/>
        </w:trPr>
        <w:tc>
          <w:tcPr>
            <w:tcW w:w="4330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19ABE" w14:textId="3C7E5EA2" w:rsidR="00B55867" w:rsidRPr="00356B48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lang w:eastAsia="ja-JP"/>
              </w:rPr>
            </w:pPr>
            <w:r>
              <w:rPr>
                <w:rFonts w:ascii="Arial" w:hAnsi="Arial" w:cs="Arial"/>
                <w:b/>
                <w:bCs/>
                <w:lang w:eastAsia="ja-JP"/>
              </w:rPr>
              <w:t xml:space="preserve">4. </w:t>
            </w:r>
            <w:proofErr w:type="spellStart"/>
            <w:r>
              <w:rPr>
                <w:rFonts w:ascii="Arial" w:hAnsi="Arial" w:cs="Arial"/>
                <w:b/>
                <w:bCs/>
                <w:lang w:eastAsia="ja-JP"/>
              </w:rPr>
              <w:t>RedEdge</w:t>
            </w:r>
            <w:proofErr w:type="spellEnd"/>
            <w:r>
              <w:rPr>
                <w:rFonts w:ascii="Arial" w:hAnsi="Arial" w:cs="Arial"/>
                <w:b/>
                <w:bCs/>
                <w:lang w:eastAsia="ja-JP"/>
              </w:rPr>
              <w:t xml:space="preserve">-P </w:t>
            </w:r>
            <w:proofErr w:type="spellStart"/>
            <w:r>
              <w:rPr>
                <w:rFonts w:ascii="Arial" w:hAnsi="Arial" w:cs="Arial"/>
                <w:b/>
                <w:bCs/>
                <w:lang w:eastAsia="ja-JP"/>
              </w:rPr>
              <w:t>multispektrinio</w:t>
            </w:r>
            <w:proofErr w:type="spellEnd"/>
            <w:r>
              <w:rPr>
                <w:rFonts w:ascii="Arial" w:hAnsi="Arial" w:cs="Arial"/>
                <w:b/>
                <w:bCs/>
                <w:lang w:eastAsia="ja-JP"/>
              </w:rPr>
              <w:t xml:space="preserve"> sensoriaus bendrieji reikalavimai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480E83" w14:textId="77777777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lang w:eastAsia="ja-JP"/>
              </w:rPr>
            </w:pPr>
          </w:p>
        </w:tc>
      </w:tr>
      <w:tr w:rsidR="00B55867" w:rsidRPr="004F1559" w14:paraId="5477AE2D" w14:textId="5261B0C0" w:rsidTr="00B55867">
        <w:trPr>
          <w:trHeight w:val="847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C58A8" w14:textId="44BD65FA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4.1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1ED42" w14:textId="4048AF86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Spektrinės juostos</w:t>
            </w:r>
            <w:r>
              <w:rPr>
                <w:rFonts w:ascii="Arial" w:hAnsi="Arial" w:cs="Arial"/>
              </w:rPr>
              <w:t>: n</w:t>
            </w:r>
            <w:r w:rsidRPr="006E2B63">
              <w:rPr>
                <w:rFonts w:ascii="Arial" w:hAnsi="Arial" w:cs="Arial"/>
              </w:rPr>
              <w:t>e mažiau kaip 5 juostos: Mėlyna, Žalia, Raudona, „</w:t>
            </w:r>
            <w:proofErr w:type="spellStart"/>
            <w:r w:rsidRPr="006E2B63">
              <w:rPr>
                <w:rFonts w:ascii="Arial" w:hAnsi="Arial" w:cs="Arial"/>
              </w:rPr>
              <w:t>Red</w:t>
            </w:r>
            <w:proofErr w:type="spellEnd"/>
            <w:r w:rsidRPr="006E2B63">
              <w:rPr>
                <w:rFonts w:ascii="Arial" w:hAnsi="Arial" w:cs="Arial"/>
              </w:rPr>
              <w:t xml:space="preserve"> </w:t>
            </w:r>
            <w:proofErr w:type="spellStart"/>
            <w:r w:rsidRPr="006E2B63">
              <w:rPr>
                <w:rFonts w:ascii="Arial" w:hAnsi="Arial" w:cs="Arial"/>
              </w:rPr>
              <w:t>Edge</w:t>
            </w:r>
            <w:proofErr w:type="spellEnd"/>
            <w:r w:rsidRPr="006E2B63">
              <w:rPr>
                <w:rFonts w:ascii="Arial" w:hAnsi="Arial" w:cs="Arial"/>
              </w:rPr>
              <w:t>“ ir Artimoji infraraudonoji (NIR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580114" w14:textId="01AEA369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2E18BD" w14:textId="7EBD5CAA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C68494" w14:textId="36CF1E0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6C0327B1" w14:textId="42D8D88A" w:rsidTr="00B55867">
        <w:trPr>
          <w:trHeight w:val="565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E91A0" w14:textId="58B523CA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lastRenderedPageBreak/>
              <w:t>4.2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4BEB" w14:textId="4F7248EE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Skiriamoji geba (MS)</w:t>
            </w:r>
            <w:r>
              <w:rPr>
                <w:rFonts w:ascii="Arial" w:hAnsi="Arial" w:cs="Arial"/>
              </w:rPr>
              <w:t>: n</w:t>
            </w:r>
            <w:r w:rsidRPr="006E2B63">
              <w:rPr>
                <w:rFonts w:ascii="Arial" w:hAnsi="Arial" w:cs="Arial"/>
              </w:rPr>
              <w:t>e mažiau kaip 1.6 MP kiekvienai spektrinei juostai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3E30F8" w14:textId="23BF9384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E96637" w14:textId="4198E656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F7F782" w14:textId="42C05534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55292106" w14:textId="2ADEF3BF" w:rsidTr="00B55867">
        <w:trPr>
          <w:trHeight w:val="847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10948" w14:textId="382ACE94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4.3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DF4FC" w14:textId="1479BF44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</w:rPr>
            </w:pPr>
            <w:proofErr w:type="spellStart"/>
            <w:r w:rsidRPr="00356B48">
              <w:rPr>
                <w:rFonts w:ascii="Arial" w:hAnsi="Arial" w:cs="Arial"/>
              </w:rPr>
              <w:t>Panchromatinis</w:t>
            </w:r>
            <w:proofErr w:type="spellEnd"/>
            <w:r w:rsidRPr="00356B48">
              <w:rPr>
                <w:rFonts w:ascii="Arial" w:hAnsi="Arial" w:cs="Arial"/>
              </w:rPr>
              <w:t xml:space="preserve"> kanalas</w:t>
            </w:r>
            <w:r>
              <w:rPr>
                <w:rFonts w:ascii="Arial" w:hAnsi="Arial" w:cs="Arial"/>
              </w:rPr>
              <w:t>: i</w:t>
            </w:r>
            <w:r w:rsidRPr="006E2B63">
              <w:rPr>
                <w:rFonts w:ascii="Arial" w:hAnsi="Arial" w:cs="Arial"/>
              </w:rPr>
              <w:t xml:space="preserve">ntegruotas didelės raiškos (ne mažiau 5 MP) </w:t>
            </w:r>
            <w:proofErr w:type="spellStart"/>
            <w:r w:rsidRPr="006E2B63">
              <w:rPr>
                <w:rFonts w:ascii="Arial" w:hAnsi="Arial" w:cs="Arial"/>
              </w:rPr>
              <w:t>panchromatinis</w:t>
            </w:r>
            <w:proofErr w:type="spellEnd"/>
            <w:r w:rsidRPr="006E2B63">
              <w:rPr>
                <w:rFonts w:ascii="Arial" w:hAnsi="Arial" w:cs="Arial"/>
              </w:rPr>
              <w:t xml:space="preserve"> sensorius vaizdo suliejimui („</w:t>
            </w:r>
            <w:proofErr w:type="spellStart"/>
            <w:r w:rsidRPr="006E2B63">
              <w:rPr>
                <w:rFonts w:ascii="Arial" w:hAnsi="Arial" w:cs="Arial"/>
              </w:rPr>
              <w:t>pan-sharpening</w:t>
            </w:r>
            <w:proofErr w:type="spellEnd"/>
            <w:r w:rsidRPr="006E2B63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CC3B9E" w14:textId="078AF46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17EE98" w14:textId="21C93F65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399EBC" w14:textId="6791711F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5B887479" w14:textId="2B8B5C8D" w:rsidTr="00B55867">
        <w:trPr>
          <w:trHeight w:val="847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1472" w14:textId="739EC98F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4.4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4D54" w14:textId="743B44AF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Erdvinė rezoliucija (GSD)</w:t>
            </w:r>
            <w:r>
              <w:rPr>
                <w:rFonts w:ascii="Arial" w:hAnsi="Arial" w:cs="Arial"/>
              </w:rPr>
              <w:t>: n</w:t>
            </w:r>
            <w:r w:rsidRPr="006E2B63">
              <w:rPr>
                <w:rFonts w:ascii="Arial" w:hAnsi="Arial" w:cs="Arial"/>
              </w:rPr>
              <w:t>e didesnė kaip 4 cm/</w:t>
            </w:r>
            <w:proofErr w:type="spellStart"/>
            <w:r w:rsidRPr="006E2B63">
              <w:rPr>
                <w:rFonts w:ascii="Arial" w:hAnsi="Arial" w:cs="Arial"/>
              </w:rPr>
              <w:t>px</w:t>
            </w:r>
            <w:proofErr w:type="spellEnd"/>
            <w:r w:rsidRPr="006E2B63">
              <w:rPr>
                <w:rFonts w:ascii="Arial" w:hAnsi="Arial" w:cs="Arial"/>
              </w:rPr>
              <w:t xml:space="preserve"> (MS) ir 2 cm/</w:t>
            </w:r>
            <w:proofErr w:type="spellStart"/>
            <w:r w:rsidRPr="006E2B63">
              <w:rPr>
                <w:rFonts w:ascii="Arial" w:hAnsi="Arial" w:cs="Arial"/>
              </w:rPr>
              <w:t>px</w:t>
            </w:r>
            <w:proofErr w:type="spellEnd"/>
            <w:r w:rsidRPr="006E2B63">
              <w:rPr>
                <w:rFonts w:ascii="Arial" w:hAnsi="Arial" w:cs="Arial"/>
              </w:rPr>
              <w:t xml:space="preserve"> (sulieto vaizdo) skrendant 120 m aukštyje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14695A" w14:textId="78CF5F98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1A99BC" w14:textId="4091CA7A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6A674A" w14:textId="51ADAC2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04A7C2EC" w14:textId="39094219" w:rsidTr="00B55867">
        <w:trPr>
          <w:trHeight w:val="599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C6CAF" w14:textId="52F2FE08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4.5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24EF8" w14:textId="53CC00F9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Užrakto tipas</w:t>
            </w:r>
            <w:r>
              <w:rPr>
                <w:rFonts w:ascii="Arial" w:hAnsi="Arial" w:cs="Arial"/>
              </w:rPr>
              <w:t>: g</w:t>
            </w:r>
            <w:r w:rsidRPr="006E2B63">
              <w:rPr>
                <w:rFonts w:ascii="Arial" w:hAnsi="Arial" w:cs="Arial"/>
              </w:rPr>
              <w:t xml:space="preserve">lobalus užraktas (Global </w:t>
            </w:r>
            <w:proofErr w:type="spellStart"/>
            <w:r w:rsidRPr="006E2B63">
              <w:rPr>
                <w:rFonts w:ascii="Arial" w:hAnsi="Arial" w:cs="Arial"/>
              </w:rPr>
              <w:t>Shutter</w:t>
            </w:r>
            <w:proofErr w:type="spellEnd"/>
            <w:r w:rsidRPr="006E2B63">
              <w:rPr>
                <w:rFonts w:ascii="Arial" w:hAnsi="Arial" w:cs="Arial"/>
              </w:rPr>
              <w:t>) visuose kanaluose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EC27F4" w14:textId="4693494C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C5ADC2" w14:textId="34117A6B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39861C" w14:textId="0EB2DBC5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1965AE50" w14:textId="40DAAF85" w:rsidTr="00B55867">
        <w:trPr>
          <w:trHeight w:val="847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BFFE" w14:textId="2368B40F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4.6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41837" w14:textId="3BA77CDE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Kalibravimas</w:t>
            </w:r>
            <w:r>
              <w:rPr>
                <w:rFonts w:ascii="Arial" w:hAnsi="Arial" w:cs="Arial"/>
              </w:rPr>
              <w:t>:</w:t>
            </w:r>
            <w:r w:rsidRPr="006E2B6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</w:t>
            </w:r>
            <w:r w:rsidRPr="006E2B63">
              <w:rPr>
                <w:rFonts w:ascii="Arial" w:hAnsi="Arial" w:cs="Arial"/>
              </w:rPr>
              <w:t xml:space="preserve">omplekte turi būti išorinis šviesos sensorius (DLS 2) ir kalibravimo panelė </w:t>
            </w:r>
            <w:proofErr w:type="spellStart"/>
            <w:r w:rsidRPr="006E2B63">
              <w:rPr>
                <w:rFonts w:ascii="Arial" w:hAnsi="Arial" w:cs="Arial"/>
              </w:rPr>
              <w:t>radiometriniam</w:t>
            </w:r>
            <w:proofErr w:type="spellEnd"/>
            <w:r w:rsidRPr="006E2B63">
              <w:rPr>
                <w:rFonts w:ascii="Arial" w:hAnsi="Arial" w:cs="Arial"/>
              </w:rPr>
              <w:t xml:space="preserve"> tikslumui užtikrinti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21BE83" w14:textId="1B6FC4D9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9691D7" w14:textId="1D923B62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8C68DF" w14:textId="7EA5C87D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  <w:tr w:rsidR="00B55867" w:rsidRPr="004F1559" w14:paraId="63385C40" w14:textId="459FE789" w:rsidTr="00B55867">
        <w:trPr>
          <w:trHeight w:val="595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B792" w14:textId="50DA4E05" w:rsidR="00B55867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NSimSun" w:hAnsi="Arial" w:cs="Arial"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kern w:val="3"/>
                <w:lang w:eastAsia="zh-CN" w:bidi="hi-IN"/>
              </w:rPr>
              <w:t>4.7</w:t>
            </w:r>
          </w:p>
        </w:tc>
        <w:tc>
          <w:tcPr>
            <w:tcW w:w="12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565AF" w14:textId="02E22F35" w:rsidR="00B55867" w:rsidRPr="00356B48" w:rsidRDefault="00B55867" w:rsidP="00B55867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Arial" w:hAnsi="Arial" w:cs="Arial"/>
              </w:rPr>
            </w:pPr>
            <w:r w:rsidRPr="00356B48">
              <w:rPr>
                <w:rFonts w:ascii="Arial" w:hAnsi="Arial" w:cs="Arial"/>
              </w:rPr>
              <w:t>Fotografavimo dažnis</w:t>
            </w:r>
            <w:r>
              <w:rPr>
                <w:rFonts w:ascii="Arial" w:hAnsi="Arial" w:cs="Arial"/>
              </w:rPr>
              <w:t>: n</w:t>
            </w:r>
            <w:r w:rsidRPr="006E2B63">
              <w:rPr>
                <w:rFonts w:ascii="Arial" w:hAnsi="Arial" w:cs="Arial"/>
              </w:rPr>
              <w:t>e lėčiau kaip 2-3 kadrai per sekundę (DNG formatu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8AB7FB" w14:textId="29DF8350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C0BDA6" w14:textId="0DFCD048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825946" w14:textId="39095EE5" w:rsidR="00B55867" w:rsidRPr="004F1559" w:rsidRDefault="00B55867" w:rsidP="00B5586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CC28F2">
              <w:rPr>
                <w:rFonts w:ascii="Arial" w:eastAsia="NSimSun" w:hAnsi="Arial" w:cs="Arial"/>
                <w:i/>
                <w:iCs/>
                <w:kern w:val="3"/>
                <w:lang w:eastAsia="zh-CN" w:bidi="hi-IN"/>
              </w:rPr>
              <w:t>(pildo tiekėjas)</w:t>
            </w:r>
          </w:p>
        </w:tc>
      </w:tr>
    </w:tbl>
    <w:p w14:paraId="3A69A613" w14:textId="7756ACFA" w:rsidR="007B4B47" w:rsidRDefault="007B4B47" w:rsidP="007B4B47">
      <w:pPr>
        <w:jc w:val="both"/>
        <w:rPr>
          <w:rFonts w:ascii="Arial" w:hAnsi="Arial" w:cs="Arial"/>
          <w:b/>
          <w:bCs/>
        </w:rPr>
      </w:pPr>
    </w:p>
    <w:p w14:paraId="741E72C5" w14:textId="3DBA0457" w:rsidR="004B0F0C" w:rsidRDefault="004B0F0C" w:rsidP="007B4B4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* </w:t>
      </w:r>
      <w:r>
        <w:rPr>
          <w:rFonts w:ascii="Arial" w:hAnsi="Arial" w:cs="Arial"/>
        </w:rPr>
        <w:t>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  <w:r w:rsidR="00A55793">
        <w:rPr>
          <w:rFonts w:ascii="Arial" w:hAnsi="Arial" w:cs="Arial"/>
        </w:rPr>
        <w:t xml:space="preserve"> Jei tiekėjas nepateikia prašomo dokumento, tiekėjas privalo patikslinti informaciją ir pateikti dokumentus. </w:t>
      </w:r>
      <w:r>
        <w:rPr>
          <w:rFonts w:ascii="Arial" w:hAnsi="Arial" w:cs="Arial"/>
        </w:rPr>
        <w:t xml:space="preserve">Jei tiekėjas kartu pateikia ir internetinę nuorodą, tai duomenys pateikti tiekėjo dokumentuose privalo sutapti su viešai skelbiamais duomenimis. </w:t>
      </w:r>
    </w:p>
    <w:p w14:paraId="39DAE065" w14:textId="571C0A9B" w:rsidR="00A55793" w:rsidRDefault="004B0F0C" w:rsidP="00A557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**</w:t>
      </w:r>
      <w:r w:rsidR="00A55793">
        <w:rPr>
          <w:rFonts w:ascii="Arial" w:hAnsi="Arial" w:cs="Arial"/>
        </w:rPr>
        <w:t xml:space="preserve">Jei nurodoma internetinė nuoroda, ją atsidarius, turėtų būti pateikiama/matoma tik tam parametrui aktuali informacija. Jei atsidarius internetinę nuorodą nėra informacijos aktualios konkrečiam parametrui, tiekėjas privalo patikslinti informaciją. </w:t>
      </w:r>
    </w:p>
    <w:p w14:paraId="78D173F4" w14:textId="1CC15A94" w:rsidR="004B0F0C" w:rsidRDefault="00A55793" w:rsidP="007B4B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***</w:t>
      </w:r>
      <w:r w:rsidR="004B0F0C">
        <w:rPr>
          <w:rFonts w:ascii="Arial" w:hAnsi="Arial" w:cs="Arial"/>
        </w:rPr>
        <w:t xml:space="preserve"> </w:t>
      </w:r>
      <w:r w:rsidR="004B0F0C" w:rsidRPr="004B0F0C">
        <w:rPr>
          <w:rFonts w:ascii="Arial" w:hAnsi="Arial" w:cs="Arial"/>
        </w:rPr>
        <w:t>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  <w:r w:rsidR="004B0F0C">
        <w:rPr>
          <w:rFonts w:ascii="Arial" w:hAnsi="Arial" w:cs="Arial"/>
        </w:rPr>
        <w:t>.</w:t>
      </w:r>
    </w:p>
    <w:p w14:paraId="6E9FD229" w14:textId="3DA34D80" w:rsidR="004B0F0C" w:rsidRDefault="004B0F0C" w:rsidP="007B4B4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Pastaba</w:t>
      </w:r>
      <w:r>
        <w:rPr>
          <w:rFonts w:ascii="Arial" w:hAnsi="Arial" w:cs="Arial"/>
        </w:rPr>
        <w:t xml:space="preserve">: </w:t>
      </w:r>
      <w:r w:rsidRPr="004B0F0C">
        <w:rPr>
          <w:rFonts w:ascii="Arial" w:hAnsi="Arial" w:cs="Arial"/>
        </w:rPr>
        <w:t>Tiekėjas gali siūlyti geresnių techninių rodiklių prekę nei nustatyta minimali reikšmė. Tiekėjas turi pateikti dokumentus,</w:t>
      </w:r>
      <w:r w:rsidRPr="004B0F0C">
        <w:rPr>
          <w:rFonts w:ascii="Arial" w:hAnsi="Arial" w:cs="Arial"/>
        </w:rPr>
        <w:br/>
        <w:t>įrodančius siūlomos prekės atitikimą techninio rodiklio reikšmėms nurodytoms šio pirkimo dokumentų techninėje specifikacijoje</w:t>
      </w:r>
      <w:r w:rsidRPr="004B0F0C">
        <w:rPr>
          <w:rFonts w:ascii="Arial" w:hAnsi="Arial" w:cs="Arial"/>
        </w:rPr>
        <w:br/>
        <w:t>lietuvių kalba, kad perkančiosios organizacijos vertintojai galėtų patikrinti teikiamų duomenų autentiškumą</w:t>
      </w:r>
      <w:r>
        <w:rPr>
          <w:rFonts w:ascii="Arial" w:hAnsi="Arial" w:cs="Arial"/>
        </w:rPr>
        <w:t>.</w:t>
      </w:r>
    </w:p>
    <w:p w14:paraId="1EB83B62" w14:textId="77777777" w:rsidR="004B0F0C" w:rsidRDefault="004B0F0C" w:rsidP="007B4B47">
      <w:pPr>
        <w:jc w:val="both"/>
        <w:rPr>
          <w:rFonts w:ascii="Arial" w:hAnsi="Arial" w:cs="Arial"/>
        </w:rPr>
      </w:pPr>
    </w:p>
    <w:p w14:paraId="51D70BCA" w14:textId="77777777" w:rsidR="004B0F0C" w:rsidRPr="004B0F0C" w:rsidRDefault="004B0F0C" w:rsidP="004B0F0C">
      <w:pPr>
        <w:jc w:val="center"/>
        <w:rPr>
          <w:rFonts w:ascii="Arial" w:hAnsi="Arial" w:cs="Arial"/>
        </w:rPr>
      </w:pPr>
      <w:r w:rsidRPr="004B0F0C">
        <w:rPr>
          <w:rFonts w:ascii="Arial" w:hAnsi="Arial" w:cs="Arial"/>
        </w:rPr>
        <w:t>____________________________________________________________________________</w:t>
      </w:r>
      <w:r w:rsidRPr="004B0F0C">
        <w:rPr>
          <w:rFonts w:ascii="Arial" w:hAnsi="Arial" w:cs="Arial"/>
        </w:rPr>
        <w:br/>
        <w:t>(Tiekėjo vadovo arba jo įgalioto asmens vardas, pavardė, parašas)</w:t>
      </w:r>
    </w:p>
    <w:p w14:paraId="2F2BB56F" w14:textId="77777777" w:rsidR="004B0F0C" w:rsidRPr="004B0F0C" w:rsidRDefault="004B0F0C" w:rsidP="007B4B47">
      <w:pPr>
        <w:jc w:val="both"/>
        <w:rPr>
          <w:rFonts w:ascii="Arial" w:hAnsi="Arial" w:cs="Arial"/>
        </w:rPr>
      </w:pPr>
    </w:p>
    <w:sectPr w:rsidR="004B0F0C" w:rsidRPr="004B0F0C" w:rsidSect="007B4B47">
      <w:headerReference w:type="default" r:id="rId7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DC5D4" w14:textId="77777777" w:rsidR="00F10545" w:rsidRDefault="00F10545" w:rsidP="007B4B47">
      <w:pPr>
        <w:spacing w:after="0" w:line="240" w:lineRule="auto"/>
      </w:pPr>
      <w:r>
        <w:separator/>
      </w:r>
    </w:p>
  </w:endnote>
  <w:endnote w:type="continuationSeparator" w:id="0">
    <w:p w14:paraId="18BDABE3" w14:textId="77777777" w:rsidR="00F10545" w:rsidRDefault="00F10545" w:rsidP="007B4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BD34B" w14:textId="77777777" w:rsidR="00F10545" w:rsidRDefault="00F10545" w:rsidP="007B4B47">
      <w:pPr>
        <w:spacing w:after="0" w:line="240" w:lineRule="auto"/>
      </w:pPr>
      <w:r>
        <w:separator/>
      </w:r>
    </w:p>
  </w:footnote>
  <w:footnote w:type="continuationSeparator" w:id="0">
    <w:p w14:paraId="73EA3877" w14:textId="77777777" w:rsidR="00F10545" w:rsidRDefault="00F10545" w:rsidP="007B4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6967" w14:textId="00D47428" w:rsidR="007B4B47" w:rsidRPr="007B4B47" w:rsidRDefault="007B4B47" w:rsidP="007B4B47">
    <w:pPr>
      <w:pStyle w:val="Antrats"/>
      <w:jc w:val="right"/>
      <w:rPr>
        <w:rFonts w:ascii="Arial" w:hAnsi="Arial" w:cs="Arial"/>
      </w:rPr>
    </w:pPr>
    <w:r w:rsidRPr="007B4B47">
      <w:rPr>
        <w:rFonts w:ascii="Arial" w:hAnsi="Arial" w:cs="Arial"/>
      </w:rPr>
      <w:t>Techninės specifikacijos 1 priedas „Palyginamoji lentelė“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372A1"/>
    <w:multiLevelType w:val="hybridMultilevel"/>
    <w:tmpl w:val="F63E65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096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816"/>
    <w:rsid w:val="000405B0"/>
    <w:rsid w:val="00085F7C"/>
    <w:rsid w:val="00110998"/>
    <w:rsid w:val="001A7C72"/>
    <w:rsid w:val="00247F7B"/>
    <w:rsid w:val="00307390"/>
    <w:rsid w:val="00356B48"/>
    <w:rsid w:val="004630C7"/>
    <w:rsid w:val="004B0F0C"/>
    <w:rsid w:val="004D7019"/>
    <w:rsid w:val="00720264"/>
    <w:rsid w:val="007B4B47"/>
    <w:rsid w:val="0080185C"/>
    <w:rsid w:val="00861129"/>
    <w:rsid w:val="00902EF4"/>
    <w:rsid w:val="00957B1F"/>
    <w:rsid w:val="00965C2D"/>
    <w:rsid w:val="009C71E2"/>
    <w:rsid w:val="00A33451"/>
    <w:rsid w:val="00A44F71"/>
    <w:rsid w:val="00A55793"/>
    <w:rsid w:val="00AD0632"/>
    <w:rsid w:val="00B55867"/>
    <w:rsid w:val="00BC65AF"/>
    <w:rsid w:val="00BE7EC5"/>
    <w:rsid w:val="00D81816"/>
    <w:rsid w:val="00E374DD"/>
    <w:rsid w:val="00F1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7F40C"/>
  <w15:chartTrackingRefBased/>
  <w15:docId w15:val="{09A079A5-738B-4C11-8227-444AE9E7F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818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818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818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818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818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818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818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818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818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818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818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818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8181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8181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818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818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818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818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818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818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818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818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818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8181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8181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818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818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8181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8181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B4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4B47"/>
  </w:style>
  <w:style w:type="paragraph" w:styleId="Porat">
    <w:name w:val="footer"/>
    <w:basedOn w:val="prastasis"/>
    <w:link w:val="PoratDiagrama"/>
    <w:uiPriority w:val="99"/>
    <w:unhideWhenUsed/>
    <w:rsid w:val="007B4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B4B47"/>
  </w:style>
  <w:style w:type="character" w:customStyle="1" w:styleId="Pagrindinistekstas1">
    <w:name w:val="Pagrindinis tekstas1"/>
    <w:basedOn w:val="Numatytasispastraiposriftas"/>
    <w:rsid w:val="007B4B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56B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56B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56B4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56B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56B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4565</Words>
  <Characters>2603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9</cp:revision>
  <dcterms:created xsi:type="dcterms:W3CDTF">2026-05-04T12:23:00Z</dcterms:created>
  <dcterms:modified xsi:type="dcterms:W3CDTF">2026-05-12T11:42:00Z</dcterms:modified>
</cp:coreProperties>
</file>